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A8B2" w14:textId="77777777" w:rsidR="00BC6883" w:rsidRDefault="000E702E">
      <w:pPr>
        <w:pBdr>
          <w:bottom w:val="single" w:sz="12" w:space="1" w:color="auto"/>
        </w:pBdr>
      </w:pPr>
      <w:r>
        <w:rPr>
          <w:rFonts w:ascii="Arial" w:hAnsi="Arial" w:cs="Arial"/>
          <w:b/>
          <w:noProof/>
          <w:color w:val="80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9206B52" wp14:editId="7BC1FCA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692275" cy="1579245"/>
            <wp:effectExtent l="0" t="0" r="3175" b="1905"/>
            <wp:wrapSquare wrapText="bothSides"/>
            <wp:docPr id="1" name="Image 1" descr="LOGO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E8AB6D" w14:textId="77777777" w:rsidR="00BC6883" w:rsidRDefault="00BC6883">
      <w:pPr>
        <w:pBdr>
          <w:bottom w:val="single" w:sz="12" w:space="1" w:color="auto"/>
        </w:pBdr>
      </w:pPr>
    </w:p>
    <w:p w14:paraId="22054AB1" w14:textId="77777777" w:rsidR="00BC6883" w:rsidRDefault="00BC6883">
      <w:pPr>
        <w:pBdr>
          <w:bottom w:val="single" w:sz="12" w:space="1" w:color="auto"/>
        </w:pBdr>
      </w:pPr>
    </w:p>
    <w:p w14:paraId="400F36D3" w14:textId="77777777" w:rsidR="00BC6883" w:rsidRDefault="00BC6883">
      <w:pPr>
        <w:pBdr>
          <w:bottom w:val="single" w:sz="12" w:space="1" w:color="auto"/>
        </w:pBdr>
      </w:pPr>
    </w:p>
    <w:p w14:paraId="22B72448" w14:textId="77777777" w:rsidR="00BC6883" w:rsidRDefault="00BC6883">
      <w:pPr>
        <w:pBdr>
          <w:bottom w:val="single" w:sz="12" w:space="1" w:color="auto"/>
        </w:pBdr>
      </w:pPr>
    </w:p>
    <w:p w14:paraId="66F799A6" w14:textId="77777777" w:rsidR="000E702E" w:rsidRDefault="00A95BE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BC6883" w:rsidRPr="00BC6883">
        <w:rPr>
          <w:sz w:val="40"/>
          <w:szCs w:val="40"/>
        </w:rPr>
        <w:t>Golf de SEILH</w:t>
      </w:r>
    </w:p>
    <w:p w14:paraId="43CE57B0" w14:textId="10C1901D" w:rsidR="00BC6883" w:rsidRDefault="00A95BEF" w:rsidP="00104F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Procès Verbal </w:t>
      </w:r>
      <w:r w:rsidR="001D43B5">
        <w:rPr>
          <w:sz w:val="40"/>
          <w:szCs w:val="40"/>
        </w:rPr>
        <w:t>de l’Assemb</w:t>
      </w:r>
      <w:r>
        <w:rPr>
          <w:sz w:val="40"/>
          <w:szCs w:val="40"/>
        </w:rPr>
        <w:t>lée Générale de l’Association Sportive</w:t>
      </w:r>
    </w:p>
    <w:p w14:paraId="5E06C15E" w14:textId="2AD6E2A5" w:rsidR="00BC6883" w:rsidRPr="00104FBE" w:rsidRDefault="00A95BEF" w:rsidP="00104F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Samedi </w:t>
      </w:r>
      <w:r w:rsidR="004844C4">
        <w:rPr>
          <w:sz w:val="40"/>
          <w:szCs w:val="40"/>
        </w:rPr>
        <w:t>27 février</w:t>
      </w:r>
      <w:r>
        <w:rPr>
          <w:sz w:val="40"/>
          <w:szCs w:val="40"/>
        </w:rPr>
        <w:t xml:space="preserve"> 202</w:t>
      </w:r>
      <w:r w:rsidR="004844C4">
        <w:rPr>
          <w:sz w:val="40"/>
          <w:szCs w:val="40"/>
        </w:rPr>
        <w:t>1</w:t>
      </w:r>
      <w:r>
        <w:rPr>
          <w:sz w:val="40"/>
          <w:szCs w:val="40"/>
        </w:rPr>
        <w:t xml:space="preserve"> à 1</w:t>
      </w:r>
      <w:r w:rsidR="004844C4">
        <w:rPr>
          <w:sz w:val="40"/>
          <w:szCs w:val="40"/>
        </w:rPr>
        <w:t>4</w:t>
      </w:r>
      <w:r>
        <w:rPr>
          <w:sz w:val="40"/>
          <w:szCs w:val="40"/>
        </w:rPr>
        <w:t>h30</w:t>
      </w:r>
    </w:p>
    <w:p w14:paraId="44352976" w14:textId="77777777" w:rsidR="00BC6883" w:rsidRDefault="001D43B5" w:rsidP="000E702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6846670" w14:textId="77777777" w:rsidR="00BC6883" w:rsidRDefault="00BC6883" w:rsidP="000E702E">
      <w:pPr>
        <w:spacing w:after="0"/>
        <w:rPr>
          <w:rFonts w:ascii="Arial" w:hAnsi="Arial" w:cs="Arial"/>
        </w:rPr>
      </w:pPr>
    </w:p>
    <w:p w14:paraId="2E67365B" w14:textId="77777777" w:rsidR="005C5591" w:rsidRDefault="005C5591" w:rsidP="000E702E">
      <w:pPr>
        <w:spacing w:after="0"/>
        <w:rPr>
          <w:rFonts w:ascii="Arial" w:hAnsi="Arial" w:cs="Arial"/>
        </w:rPr>
      </w:pPr>
    </w:p>
    <w:p w14:paraId="0D4CC164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 xml:space="preserve">Pour tenir compte des restrictions sanitaires l’ AG 2021 s’est tenue en visio-conférence, avec la présence physique de : </w:t>
      </w:r>
    </w:p>
    <w:p w14:paraId="54A3C516" w14:textId="77777777" w:rsidR="00B57DB0" w:rsidRPr="007D487B" w:rsidRDefault="00B57DB0" w:rsidP="00B57DB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la Secrétaire : Jessica Coppieters</w:t>
      </w:r>
    </w:p>
    <w:p w14:paraId="29CCB9D4" w14:textId="77777777" w:rsidR="00B57DB0" w:rsidRPr="007D487B" w:rsidRDefault="00B57DB0" w:rsidP="00B57DB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du Trésorier : Philippe Branover</w:t>
      </w:r>
    </w:p>
    <w:p w14:paraId="2E01D5E1" w14:textId="77777777" w:rsidR="00B57DB0" w:rsidRPr="007D487B" w:rsidRDefault="00B57DB0" w:rsidP="00B57DB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du Président : Laurent BOSQ.</w:t>
      </w:r>
    </w:p>
    <w:p w14:paraId="1776E6BE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477EBDDF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6446EC5A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La séance s’est ouverte à 14h30 en visio-conférence avec le logiciel ZOOM.</w:t>
      </w:r>
    </w:p>
    <w:p w14:paraId="0FE61875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Le rapport moral, sportif et financier de l’année 2020 a été publié sur le site internet de l’AS.</w:t>
      </w:r>
    </w:p>
    <w:p w14:paraId="0944F93A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Les éléments de connexion ont été publiés dans la newsletter trois semaines auparavant.</w:t>
      </w:r>
    </w:p>
    <w:p w14:paraId="3619ECCE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1B9E604C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Le Bureau accueille les participants et rappelle les modalités de la tenue particulière de l’AG :</w:t>
      </w:r>
    </w:p>
    <w:p w14:paraId="25E105B3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La durée de la visio-conférence n’excèdera pas 40 minutes.</w:t>
      </w:r>
    </w:p>
    <w:p w14:paraId="44A45F72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Le Bureau répondra aux questions posées à l’adresse mail de l’ AS.</w:t>
      </w:r>
    </w:p>
    <w:p w14:paraId="70EE73D3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06DE5693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Chaque question à fait l’objet d’une réponse individualisée à l’interlocuteur.</w:t>
      </w:r>
    </w:p>
    <w:p w14:paraId="1AABEEB1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50F0B2FF" w14:textId="77777777" w:rsidR="00B57DB0" w:rsidRPr="007D487B" w:rsidRDefault="00B57DB0" w:rsidP="00B57DB0">
      <w:pPr>
        <w:rPr>
          <w:color w:val="000000" w:themeColor="text1"/>
        </w:rPr>
      </w:pPr>
      <w:r w:rsidRPr="007D487B">
        <w:rPr>
          <w:color w:val="000000" w:themeColor="text1"/>
        </w:rPr>
        <w:t>QUESTIONS POSEES :</w:t>
      </w:r>
    </w:p>
    <w:p w14:paraId="3D0FD168" w14:textId="77777777" w:rsidR="00B57DB0" w:rsidRPr="007D487B" w:rsidRDefault="00B57DB0" w:rsidP="00B57DB0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7D487B">
        <w:rPr>
          <w:color w:val="000000" w:themeColor="text1"/>
        </w:rPr>
        <w:t>Q : Est-il prévu de créer des places de parking pour personnes handicapées ?</w:t>
      </w:r>
    </w:p>
    <w:p w14:paraId="22E1446C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t>R : La question a été transmise à la Direction d’UGOLF.</w:t>
      </w:r>
    </w:p>
    <w:p w14:paraId="370A9B35" w14:textId="77777777" w:rsidR="00B57DB0" w:rsidRPr="007D487B" w:rsidRDefault="00B57DB0" w:rsidP="00B57DB0">
      <w:pPr>
        <w:pStyle w:val="Paragraphedeliste"/>
        <w:rPr>
          <w:color w:val="000000" w:themeColor="text1"/>
        </w:rPr>
      </w:pPr>
    </w:p>
    <w:p w14:paraId="2CF10E08" w14:textId="77777777" w:rsidR="00B57DB0" w:rsidRPr="007D487B" w:rsidRDefault="00B57DB0" w:rsidP="00B57DB0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7D487B">
        <w:rPr>
          <w:color w:val="000000" w:themeColor="text1"/>
        </w:rPr>
        <w:t xml:space="preserve">Q : Est-il </w:t>
      </w:r>
      <w:r w:rsidRPr="007D487B">
        <w:rPr>
          <w:strike/>
          <w:color w:val="000000" w:themeColor="text1"/>
        </w:rPr>
        <w:t>Possibilités</w:t>
      </w:r>
      <w:r w:rsidRPr="007D487B">
        <w:rPr>
          <w:color w:val="000000" w:themeColor="text1"/>
        </w:rPr>
        <w:t xml:space="preserve"> possible de prendre un abonnement pour 9 mois plutôt que 12 ?</w:t>
      </w:r>
    </w:p>
    <w:p w14:paraId="36B41137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t>R : La question a été transmise à la Direction d’UGOLF.</w:t>
      </w:r>
    </w:p>
    <w:p w14:paraId="35052952" w14:textId="77777777" w:rsidR="00B57DB0" w:rsidRPr="007D487B" w:rsidRDefault="00B57DB0" w:rsidP="00B57DB0">
      <w:pPr>
        <w:pStyle w:val="Paragraphedeliste"/>
        <w:rPr>
          <w:color w:val="000000" w:themeColor="text1"/>
        </w:rPr>
      </w:pPr>
    </w:p>
    <w:p w14:paraId="220F0D6D" w14:textId="77777777" w:rsidR="00B57DB0" w:rsidRPr="007D487B" w:rsidRDefault="00B57DB0" w:rsidP="00B57DB0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7D487B">
        <w:rPr>
          <w:color w:val="000000" w:themeColor="text1"/>
        </w:rPr>
        <w:t>Q : Serait-il possible de traiter l’ensemble du parcours contre les processionnaires ?</w:t>
      </w:r>
    </w:p>
    <w:p w14:paraId="3682D1E2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t>R : La question a été transmise à la Direction d’UGOLF.</w:t>
      </w:r>
    </w:p>
    <w:p w14:paraId="53BAA949" w14:textId="77777777" w:rsidR="00B57DB0" w:rsidRPr="007D487B" w:rsidRDefault="00B57DB0" w:rsidP="00B57DB0">
      <w:pPr>
        <w:pStyle w:val="Paragraphedeliste"/>
        <w:rPr>
          <w:color w:val="000000" w:themeColor="text1"/>
        </w:rPr>
      </w:pPr>
    </w:p>
    <w:p w14:paraId="3AFD3BB9" w14:textId="77777777" w:rsidR="00B57DB0" w:rsidRPr="007D487B" w:rsidRDefault="00B57DB0" w:rsidP="00B57DB0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7D487B">
        <w:rPr>
          <w:color w:val="000000" w:themeColor="text1"/>
        </w:rPr>
        <w:t>Q : L’AS pourrait-elle intervenir contre les mauvaises attitudes au practice (rassemblements, bruit,…) ?</w:t>
      </w:r>
    </w:p>
    <w:p w14:paraId="1FE8F8C2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t xml:space="preserve">R : Le Président </w:t>
      </w:r>
      <w:r w:rsidRPr="007D487B">
        <w:rPr>
          <w:strike/>
          <w:color w:val="000000" w:themeColor="text1"/>
        </w:rPr>
        <w:t>qui</w:t>
      </w:r>
      <w:r w:rsidRPr="007D487B">
        <w:rPr>
          <w:color w:val="000000" w:themeColor="text1"/>
        </w:rPr>
        <w:t xml:space="preserve"> fera un rappel aux membres AS lors des entrainements d’équipe et à la Direction d’UGOLF qui demandera aux PRO enseignants une vigilance accrue sur le practice.</w:t>
      </w:r>
    </w:p>
    <w:p w14:paraId="479BE811" w14:textId="77777777" w:rsidR="00B57DB0" w:rsidRPr="007D487B" w:rsidRDefault="00B57DB0" w:rsidP="00B57DB0">
      <w:pPr>
        <w:pStyle w:val="Paragraphedeliste"/>
        <w:numPr>
          <w:ilvl w:val="0"/>
          <w:numId w:val="6"/>
        </w:numPr>
        <w:rPr>
          <w:color w:val="000000" w:themeColor="text1"/>
        </w:rPr>
      </w:pPr>
      <w:r w:rsidRPr="007D487B">
        <w:rPr>
          <w:color w:val="000000" w:themeColor="text1"/>
        </w:rPr>
        <w:t>Q : Comment peut-on aider l’AS ?</w:t>
      </w:r>
      <w:r w:rsidRPr="007D487B">
        <w:rPr>
          <w:strike/>
          <w:color w:val="000000" w:themeColor="text1"/>
        </w:rPr>
        <w:t>:</w:t>
      </w:r>
      <w:r w:rsidRPr="007D487B">
        <w:rPr>
          <w:color w:val="000000" w:themeColor="text1"/>
        </w:rPr>
        <w:t xml:space="preserve"> </w:t>
      </w:r>
    </w:p>
    <w:p w14:paraId="4322B9DB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lastRenderedPageBreak/>
        <w:t>R : Le Président rentrera en contact avec les membres qui lui ont posé la question (merci pour cette demande, très appréciée).</w:t>
      </w:r>
    </w:p>
    <w:p w14:paraId="2640CCB2" w14:textId="77777777" w:rsidR="00B57DB0" w:rsidRPr="007D487B" w:rsidRDefault="00B57DB0" w:rsidP="00B57DB0">
      <w:pPr>
        <w:pStyle w:val="Paragraphedeliste"/>
        <w:rPr>
          <w:color w:val="000000" w:themeColor="text1"/>
        </w:rPr>
      </w:pPr>
    </w:p>
    <w:p w14:paraId="1EF97CBE" w14:textId="77777777" w:rsidR="00B57DB0" w:rsidRPr="007D487B" w:rsidRDefault="00B57DB0" w:rsidP="00B57DB0">
      <w:pPr>
        <w:pStyle w:val="Paragraphedeliste"/>
        <w:numPr>
          <w:ilvl w:val="0"/>
          <w:numId w:val="6"/>
        </w:numPr>
        <w:rPr>
          <w:strike/>
          <w:color w:val="000000" w:themeColor="text1"/>
        </w:rPr>
      </w:pPr>
      <w:r w:rsidRPr="007D487B">
        <w:rPr>
          <w:color w:val="000000" w:themeColor="text1"/>
        </w:rPr>
        <w:t>Q : Le compte de résultats 2020 et le prévisionnel 2021 pour les postes « ORGANISATION D’EVENEMENTS/ASSEMBLEES-REUNIONS » ainsi que « ANIMATION ECOLE DE GOLF » sont fortement revus à la baisse. Pourquoi ?</w:t>
      </w:r>
    </w:p>
    <w:p w14:paraId="643341B7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t>R : Les dépenses prévisionnelles du poste « ORGANISATION D’EVENEMENTS/ASSEMBLEES-REUNIONS » sont en baisse car elles tiennent compte des restrictions sanitaires qui nous interdisent d’organiser des réunions ou événements lors du premier trimestre 2021 (cocktail de l’AG par exemple).</w:t>
      </w:r>
    </w:p>
    <w:p w14:paraId="1D6CE844" w14:textId="77777777" w:rsidR="00B57DB0" w:rsidRPr="007D487B" w:rsidRDefault="00B57DB0" w:rsidP="00B57DB0">
      <w:pPr>
        <w:pStyle w:val="Paragraphedeliste"/>
        <w:rPr>
          <w:color w:val="000000" w:themeColor="text1"/>
        </w:rPr>
      </w:pPr>
      <w:r w:rsidRPr="007D487B">
        <w:rPr>
          <w:color w:val="000000" w:themeColor="text1"/>
        </w:rPr>
        <w:t>Pour le poste « ANIMATION ECOLE DE GOLF »</w:t>
      </w:r>
      <w:r w:rsidRPr="007D487B">
        <w:rPr>
          <w:b/>
          <w:bCs/>
          <w:color w:val="000000" w:themeColor="text1"/>
        </w:rPr>
        <w:t xml:space="preserve">, </w:t>
      </w:r>
      <w:r w:rsidRPr="007D487B">
        <w:rPr>
          <w:color w:val="000000" w:themeColor="text1"/>
        </w:rPr>
        <w:t>c’est la même chose. Par ailleurs, le choix a été fait d’augmenter le remboursement des grands prix jeune des enfants faisant partie de l’école de golf.</w:t>
      </w:r>
    </w:p>
    <w:p w14:paraId="761749EC" w14:textId="77777777" w:rsidR="00B57DB0" w:rsidRPr="007D487B" w:rsidRDefault="00B57DB0" w:rsidP="00B57DB0">
      <w:pPr>
        <w:pStyle w:val="Paragraphedeliste"/>
        <w:rPr>
          <w:color w:val="000000" w:themeColor="text1"/>
        </w:rPr>
      </w:pPr>
    </w:p>
    <w:p w14:paraId="767BDF0A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FIN des Questions.</w:t>
      </w:r>
    </w:p>
    <w:p w14:paraId="092869AA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6E6A48F1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Echanges entre les membres connectés sur les possibilités d’animations et de compétitions en 2021 si les contraintes sanitaires sont levées.</w:t>
      </w:r>
    </w:p>
    <w:p w14:paraId="7E7D2980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</w:p>
    <w:p w14:paraId="22AE1FB1" w14:textId="77777777" w:rsidR="00B57DB0" w:rsidRPr="007D487B" w:rsidRDefault="00B57DB0" w:rsidP="00B57DB0">
      <w:pPr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A</w:t>
      </w:r>
      <w:r w:rsidRPr="007D487B">
        <w:rPr>
          <w:rFonts w:ascii="Arial" w:eastAsia="Times New Roman" w:hAnsi="Arial" w:cs="Arial"/>
          <w:color w:val="000000" w:themeColor="text1"/>
        </w:rPr>
        <w:t xml:space="preserve"> l’unanimité adoption du Rapport moral et des comptes.</w:t>
      </w:r>
    </w:p>
    <w:p w14:paraId="0D029D73" w14:textId="77777777" w:rsidR="00B57DB0" w:rsidRPr="007D487B" w:rsidRDefault="00B57DB0" w:rsidP="00B57DB0">
      <w:pPr>
        <w:spacing w:after="0"/>
        <w:rPr>
          <w:rFonts w:ascii="Arial" w:hAnsi="Arial" w:cs="Arial"/>
          <w:color w:val="000000" w:themeColor="text1"/>
        </w:rPr>
      </w:pPr>
      <w:r w:rsidRPr="007D487B">
        <w:rPr>
          <w:rFonts w:ascii="Arial" w:hAnsi="Arial" w:cs="Arial"/>
          <w:color w:val="000000" w:themeColor="text1"/>
        </w:rPr>
        <w:t>La réunion est levée à 15h10.</w:t>
      </w:r>
    </w:p>
    <w:p w14:paraId="70D8D2EB" w14:textId="3B141A96" w:rsidR="00971881" w:rsidRPr="00BC6883" w:rsidRDefault="00971881" w:rsidP="00B57DB0">
      <w:pPr>
        <w:spacing w:after="0"/>
        <w:rPr>
          <w:rFonts w:ascii="Arial" w:hAnsi="Arial" w:cs="Arial"/>
        </w:rPr>
      </w:pPr>
    </w:p>
    <w:sectPr w:rsidR="00971881" w:rsidRPr="00BC6883" w:rsidSect="00572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70B"/>
    <w:multiLevelType w:val="hybridMultilevel"/>
    <w:tmpl w:val="A8CE9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F17"/>
    <w:multiLevelType w:val="hybridMultilevel"/>
    <w:tmpl w:val="1CA2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6400"/>
    <w:multiLevelType w:val="hybridMultilevel"/>
    <w:tmpl w:val="2646C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283E"/>
    <w:multiLevelType w:val="hybridMultilevel"/>
    <w:tmpl w:val="B4A6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41C8"/>
    <w:multiLevelType w:val="hybridMultilevel"/>
    <w:tmpl w:val="662AE3EE"/>
    <w:lvl w:ilvl="0" w:tplc="55761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6D88"/>
    <w:multiLevelType w:val="hybridMultilevel"/>
    <w:tmpl w:val="858E2F4E"/>
    <w:lvl w:ilvl="0" w:tplc="11BCC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65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AA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2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AFA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ED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E3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8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0B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2E"/>
    <w:rsid w:val="00005257"/>
    <w:rsid w:val="000E702E"/>
    <w:rsid w:val="00102330"/>
    <w:rsid w:val="00104FBE"/>
    <w:rsid w:val="00105B0A"/>
    <w:rsid w:val="001D43B5"/>
    <w:rsid w:val="00292CBC"/>
    <w:rsid w:val="0029514B"/>
    <w:rsid w:val="003A1A25"/>
    <w:rsid w:val="00471C8D"/>
    <w:rsid w:val="004844C4"/>
    <w:rsid w:val="005350C6"/>
    <w:rsid w:val="00572ADF"/>
    <w:rsid w:val="005C5591"/>
    <w:rsid w:val="0064076A"/>
    <w:rsid w:val="00775F5C"/>
    <w:rsid w:val="00792ECA"/>
    <w:rsid w:val="00824598"/>
    <w:rsid w:val="00845793"/>
    <w:rsid w:val="00892257"/>
    <w:rsid w:val="008D75B7"/>
    <w:rsid w:val="00971881"/>
    <w:rsid w:val="009B7116"/>
    <w:rsid w:val="00A20FA0"/>
    <w:rsid w:val="00A5787A"/>
    <w:rsid w:val="00A74E86"/>
    <w:rsid w:val="00A95BEF"/>
    <w:rsid w:val="00AD0DC9"/>
    <w:rsid w:val="00B57DB0"/>
    <w:rsid w:val="00BC6883"/>
    <w:rsid w:val="00C04976"/>
    <w:rsid w:val="00CD2179"/>
    <w:rsid w:val="00D051B9"/>
    <w:rsid w:val="00D96BC8"/>
    <w:rsid w:val="00DA090B"/>
    <w:rsid w:val="00DD2DB7"/>
    <w:rsid w:val="00DE3BD0"/>
    <w:rsid w:val="00E73433"/>
    <w:rsid w:val="00E94C6C"/>
    <w:rsid w:val="00F0149E"/>
    <w:rsid w:val="00F83EF0"/>
    <w:rsid w:val="00F84DC0"/>
    <w:rsid w:val="00F87845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C167"/>
  <w15:docId w15:val="{6C909D61-BE85-4080-B509-D520429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3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Philippe Branover</cp:lastModifiedBy>
  <cp:revision>6</cp:revision>
  <dcterms:created xsi:type="dcterms:W3CDTF">2021-03-01T07:24:00Z</dcterms:created>
  <dcterms:modified xsi:type="dcterms:W3CDTF">2021-03-08T07:28:00Z</dcterms:modified>
</cp:coreProperties>
</file>